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F" w:rsidRPr="00993B14" w:rsidRDefault="00461D9F" w:rsidP="00461D9F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Przedszkole Nr 8 ZIELONY ZAKĄTEK w Skierniewicach</w:t>
      </w:r>
    </w:p>
    <w:p w:rsidR="00461D9F" w:rsidRPr="00993B14" w:rsidRDefault="00461D9F" w:rsidP="00461D9F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ul. St. Rybickiego 2, 96-100 Skierniewice</w:t>
      </w:r>
    </w:p>
    <w:p w:rsidR="00461D9F" w:rsidRPr="00993B14" w:rsidRDefault="00461D9F" w:rsidP="00461D9F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NIP 8361690898, REGON 750020810,</w:t>
      </w:r>
    </w:p>
    <w:p w:rsidR="00461D9F" w:rsidRPr="00993B14" w:rsidRDefault="00461D9F" w:rsidP="00461D9F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tel. 46 833 21 28</w:t>
      </w:r>
    </w:p>
    <w:p w:rsidR="00461D9F" w:rsidRPr="00993B14" w:rsidRDefault="00461D9F" w:rsidP="00461D9F">
      <w:pPr>
        <w:rPr>
          <w:rFonts w:ascii="Calibri" w:eastAsia="Calibri" w:hAnsi="Calibri" w:cs="Calibri"/>
          <w:b/>
        </w:rPr>
      </w:pPr>
    </w:p>
    <w:p w:rsidR="00461D9F" w:rsidRDefault="00461D9F" w:rsidP="00461D9F">
      <w:pPr>
        <w:rPr>
          <w:b/>
        </w:rPr>
      </w:pPr>
    </w:p>
    <w:p w:rsidR="00397F65" w:rsidRPr="00FE16E1" w:rsidRDefault="00FE16E1" w:rsidP="00ED03E5">
      <w:pPr>
        <w:jc w:val="center"/>
        <w:rPr>
          <w:b/>
        </w:rPr>
      </w:pPr>
      <w:r w:rsidRPr="00FE16E1">
        <w:rPr>
          <w:b/>
        </w:rPr>
        <w:t xml:space="preserve">Uchwała nr </w:t>
      </w:r>
      <w:r w:rsidR="00ED03E5">
        <w:rPr>
          <w:b/>
        </w:rPr>
        <w:t>17/2020/2021</w:t>
      </w:r>
      <w:r w:rsidR="00397F65" w:rsidRPr="00FE16E1">
        <w:rPr>
          <w:b/>
        </w:rPr>
        <w:t xml:space="preserve">                                                                                                                                                    R</w:t>
      </w:r>
      <w:r w:rsidR="009B3361" w:rsidRPr="00FE16E1">
        <w:rPr>
          <w:b/>
        </w:rPr>
        <w:t>ady Pedagogicznej Przedszkola N</w:t>
      </w:r>
      <w:r w:rsidR="00397F65" w:rsidRPr="00FE16E1">
        <w:rPr>
          <w:b/>
        </w:rPr>
        <w:t>r</w:t>
      </w:r>
      <w:r w:rsidR="009B3361" w:rsidRPr="00FE16E1">
        <w:rPr>
          <w:b/>
        </w:rPr>
        <w:t xml:space="preserve"> </w:t>
      </w:r>
      <w:r w:rsidR="00397F65" w:rsidRPr="00FE16E1">
        <w:rPr>
          <w:b/>
        </w:rPr>
        <w:t xml:space="preserve">8 „Zielony Zakątek” w Skierniewicach                                                                   z dnia </w:t>
      </w:r>
      <w:r w:rsidR="00ED03E5">
        <w:rPr>
          <w:b/>
        </w:rPr>
        <w:t xml:space="preserve">03.02.2021 r. </w:t>
      </w:r>
      <w:r w:rsidR="008407C7">
        <w:rPr>
          <w:b/>
        </w:rPr>
        <w:t xml:space="preserve"> </w:t>
      </w:r>
      <w:r w:rsidR="00ED03E5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397F65" w:rsidRPr="00FE16E1">
        <w:rPr>
          <w:b/>
        </w:rPr>
        <w:t xml:space="preserve">w sprawie </w:t>
      </w:r>
      <w:r w:rsidR="004F6CFE" w:rsidRPr="00FE16E1">
        <w:rPr>
          <w:b/>
        </w:rPr>
        <w:t>ustalania</w:t>
      </w:r>
      <w:r w:rsidR="00FD5DEC" w:rsidRPr="00FE16E1">
        <w:rPr>
          <w:b/>
        </w:rPr>
        <w:t xml:space="preserve"> wykorzystania wyników nadzoru pedagogicznego</w:t>
      </w:r>
    </w:p>
    <w:p w:rsidR="00FD5DEC" w:rsidRPr="00FE16E1" w:rsidRDefault="00FD5DEC" w:rsidP="00397F65">
      <w:pPr>
        <w:jc w:val="both"/>
      </w:pPr>
    </w:p>
    <w:p w:rsidR="00AB7D27" w:rsidRPr="00FE16E1" w:rsidRDefault="00397F65" w:rsidP="00AB7D27">
      <w:pPr>
        <w:jc w:val="both"/>
        <w:rPr>
          <w:rFonts w:cs="Arial"/>
          <w:shd w:val="clear" w:color="auto" w:fill="FFFFFF"/>
        </w:rPr>
      </w:pPr>
      <w:r w:rsidRPr="00FE16E1">
        <w:t xml:space="preserve">Na podstawie </w:t>
      </w:r>
      <w:r w:rsidR="006F531C" w:rsidRPr="00FE16E1">
        <w:t>art. 70 ust.</w:t>
      </w:r>
      <w:r w:rsidR="00FD5DEC" w:rsidRPr="00FE16E1">
        <w:t>1 pkt. 6</w:t>
      </w:r>
      <w:r w:rsidR="006F531C" w:rsidRPr="00FE16E1">
        <w:t xml:space="preserve"> z dnia 1 września 2017 r. prawo oświatowe (</w:t>
      </w:r>
      <w:r w:rsidR="00ED03E5" w:rsidRPr="00ED03E5">
        <w:rPr>
          <w:rFonts w:cstheme="minorHAnsi"/>
          <w:shd w:val="clear" w:color="auto" w:fill="FFFFFF"/>
        </w:rPr>
        <w:t>Dz.</w:t>
      </w:r>
      <w:r w:rsidR="00ED03E5" w:rsidRPr="00ED03E5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ED03E5" w:rsidRPr="00ED03E5">
        <w:rPr>
          <w:rFonts w:cstheme="minorHAnsi"/>
          <w:shd w:val="clear" w:color="auto" w:fill="FFFFFF"/>
        </w:rPr>
        <w:t>U. z 2020 r. poz. 910 i 1378 oraz z 2021 r. poz. 4, 619 i 762</w:t>
      </w:r>
      <w:r w:rsidR="006F531C" w:rsidRPr="00FE16E1">
        <w:rPr>
          <w:rFonts w:cs="Arial"/>
          <w:shd w:val="clear" w:color="auto" w:fill="FFFFFF"/>
        </w:rPr>
        <w:t xml:space="preserve">) </w:t>
      </w:r>
      <w:r w:rsidR="00FD5DEC" w:rsidRPr="00FE16E1">
        <w:rPr>
          <w:rFonts w:cs="Arial"/>
          <w:shd w:val="clear" w:color="auto" w:fill="FFFFFF"/>
        </w:rPr>
        <w:t>Rada Pedagogiczna Przedszkola nr 8 „Zielony Zakątek” w Skie</w:t>
      </w:r>
      <w:r w:rsidR="00461D9F">
        <w:rPr>
          <w:rFonts w:cs="Arial"/>
          <w:shd w:val="clear" w:color="auto" w:fill="FFFFFF"/>
        </w:rPr>
        <w:t>rniewicach  uchwala co następuje</w:t>
      </w:r>
      <w:r w:rsidR="00FD5DEC" w:rsidRPr="00FE16E1">
        <w:rPr>
          <w:rFonts w:cs="Arial"/>
          <w:shd w:val="clear" w:color="auto" w:fill="FFFFFF"/>
        </w:rPr>
        <w:t>:</w:t>
      </w:r>
    </w:p>
    <w:p w:rsidR="00AB7D27" w:rsidRPr="00FE16E1" w:rsidRDefault="00AB7D27" w:rsidP="00720D9F">
      <w:pPr>
        <w:jc w:val="center"/>
        <w:rPr>
          <w:rFonts w:cs="Arial"/>
          <w:shd w:val="clear" w:color="auto" w:fill="FFFFFF"/>
        </w:rPr>
      </w:pPr>
      <w:r w:rsidRPr="00FE16E1">
        <w:rPr>
          <w:rFonts w:cs="Arial"/>
          <w:shd w:val="clear" w:color="auto" w:fill="FFFFFF"/>
        </w:rPr>
        <w:t xml:space="preserve">§ 1 </w:t>
      </w:r>
    </w:p>
    <w:p w:rsidR="004F6CFE" w:rsidRPr="00FE16E1" w:rsidRDefault="004F6CFE" w:rsidP="004F6CFE">
      <w:pPr>
        <w:jc w:val="both"/>
        <w:rPr>
          <w:rFonts w:cs="Arial"/>
          <w:shd w:val="clear" w:color="auto" w:fill="FFFFFF"/>
        </w:rPr>
      </w:pPr>
      <w:r w:rsidRPr="00FE16E1">
        <w:t>Rada Pedagogiczna ustaliła sposób wykorzystania wyników nadzoru pedagogicznego sprawowanego przez dyrektora przedszkola, w celu doskonalenia pracy placówki.</w:t>
      </w:r>
    </w:p>
    <w:p w:rsidR="007B0B23" w:rsidRPr="00FE16E1" w:rsidRDefault="007B0B23" w:rsidP="007B0B23">
      <w:pPr>
        <w:jc w:val="center"/>
      </w:pPr>
      <w:r w:rsidRPr="00FE16E1">
        <w:t xml:space="preserve">§ 2 </w:t>
      </w:r>
    </w:p>
    <w:p w:rsidR="009B3361" w:rsidRPr="00FE16E1" w:rsidRDefault="004F6CFE" w:rsidP="00FE16E1">
      <w:pPr>
        <w:jc w:val="both"/>
      </w:pPr>
      <w:r w:rsidRPr="00FE16E1">
        <w:t>Wnioski z nadzoru pedagogicznego dyrektora przedszkola s</w:t>
      </w:r>
      <w:r w:rsidR="00ED03E5">
        <w:t>prawowanego w I półrocza roku szkolnego 2020/2021</w:t>
      </w:r>
      <w:r w:rsidRPr="00FE16E1">
        <w:t xml:space="preserve"> ustalono, że należy wykorzystać w </w:t>
      </w:r>
      <w:r w:rsidR="00ED03E5">
        <w:t>II półroczu roku szkolnego</w:t>
      </w:r>
      <w:r w:rsidR="008407C7">
        <w:t xml:space="preserve"> 2020/2021</w:t>
      </w:r>
      <w:r w:rsidR="00FE16E1" w:rsidRPr="00FE16E1">
        <w:t xml:space="preserve"> w </w:t>
      </w:r>
      <w:r w:rsidRPr="00FE16E1">
        <w:t xml:space="preserve">następujący sposób: </w:t>
      </w:r>
    </w:p>
    <w:p w:rsidR="00904D5D" w:rsidRDefault="00904D5D" w:rsidP="00904D5D">
      <w:pPr>
        <w:spacing w:line="240" w:lineRule="auto"/>
      </w:pPr>
      <w:r>
        <w:t>- systematyczne realizowanie zadań z rocznego planu pracy,</w:t>
      </w:r>
    </w:p>
    <w:p w:rsidR="00904D5D" w:rsidRDefault="00904D5D" w:rsidP="00904D5D">
      <w:pPr>
        <w:spacing w:line="240" w:lineRule="auto"/>
      </w:pPr>
      <w:r>
        <w:t>- dostosowanie czasu zajęć do możliwości percepcyjnych dzieci,</w:t>
      </w:r>
    </w:p>
    <w:p w:rsidR="00904D5D" w:rsidRDefault="00904D5D" w:rsidP="00904D5D">
      <w:pPr>
        <w:spacing w:line="240" w:lineRule="auto"/>
      </w:pPr>
      <w:r>
        <w:t>- systematyczne i dokładne prowadzenie dokumentacji pedagogicznej,</w:t>
      </w:r>
    </w:p>
    <w:p w:rsidR="00904D5D" w:rsidRDefault="00904D5D" w:rsidP="00461D9F">
      <w:pPr>
        <w:spacing w:line="240" w:lineRule="auto"/>
      </w:pPr>
      <w:r>
        <w:t>- stosowanie się do procedury obserwacji w drugim półroczu.</w:t>
      </w:r>
      <w:r w:rsidRPr="00FE16E1">
        <w:t xml:space="preserve"> </w:t>
      </w:r>
    </w:p>
    <w:p w:rsidR="004F6CFE" w:rsidRPr="00FE16E1" w:rsidRDefault="004F6CFE" w:rsidP="00904D5D">
      <w:pPr>
        <w:jc w:val="center"/>
      </w:pPr>
      <w:r w:rsidRPr="00FE16E1">
        <w:t>§ 3</w:t>
      </w:r>
    </w:p>
    <w:p w:rsidR="007B0B23" w:rsidRPr="00FE16E1" w:rsidRDefault="007B0B23" w:rsidP="007B0B23">
      <w:r w:rsidRPr="00FE16E1">
        <w:t>Wykonanie uchwały powierza się Dyrektorowi Przedszkola</w:t>
      </w:r>
      <w:r w:rsidR="00720D9F" w:rsidRPr="00FE16E1">
        <w:t>.</w:t>
      </w:r>
    </w:p>
    <w:p w:rsidR="007B0B23" w:rsidRPr="00FE16E1" w:rsidRDefault="004F6CFE" w:rsidP="007B0B23">
      <w:pPr>
        <w:jc w:val="center"/>
      </w:pPr>
      <w:r w:rsidRPr="00FE16E1">
        <w:t>§ 4</w:t>
      </w:r>
    </w:p>
    <w:p w:rsidR="007B0B23" w:rsidRPr="00FE16E1" w:rsidRDefault="007B0B23" w:rsidP="007B0B23">
      <w:r w:rsidRPr="00FE16E1">
        <w:t>Uchwała wch</w:t>
      </w:r>
      <w:r w:rsidR="004F6CFE" w:rsidRPr="00FE16E1">
        <w:t xml:space="preserve">odzi w życie z dniem </w:t>
      </w:r>
      <w:r w:rsidR="00904D5D">
        <w:t xml:space="preserve">ogłoszenia. </w:t>
      </w:r>
    </w:p>
    <w:p w:rsidR="007B0B23" w:rsidRDefault="007B0B23" w:rsidP="007B0B23"/>
    <w:p w:rsidR="00461D9F" w:rsidRPr="00FE16E1" w:rsidRDefault="00461D9F" w:rsidP="007B0B23">
      <w:bookmarkStart w:id="0" w:name="_GoBack"/>
      <w:bookmarkEnd w:id="0"/>
    </w:p>
    <w:p w:rsidR="00461D9F" w:rsidRPr="00993B14" w:rsidRDefault="00461D9F" w:rsidP="00461D9F">
      <w:pPr>
        <w:spacing w:after="0"/>
        <w:ind w:left="4956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Dyrektor Przedszkola Nr 8 „Zielony Zakątek” </w:t>
      </w:r>
    </w:p>
    <w:p w:rsidR="004F6CFE" w:rsidRPr="00461D9F" w:rsidRDefault="00461D9F" w:rsidP="00461D9F">
      <w:pPr>
        <w:spacing w:after="0"/>
        <w:ind w:left="4248" w:firstLine="708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mgr Beata </w:t>
      </w:r>
      <w:proofErr w:type="spellStart"/>
      <w:r w:rsidRPr="00993B14">
        <w:rPr>
          <w:rFonts w:ascii="Calibri" w:hAnsi="Calibri" w:cs="Calibri"/>
        </w:rPr>
        <w:t>Pacocha</w:t>
      </w:r>
      <w:proofErr w:type="spellEnd"/>
    </w:p>
    <w:sectPr w:rsidR="004F6CFE" w:rsidRPr="00461D9F" w:rsidSect="001C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841"/>
    <w:multiLevelType w:val="hybridMultilevel"/>
    <w:tmpl w:val="0EA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087A"/>
    <w:multiLevelType w:val="hybridMultilevel"/>
    <w:tmpl w:val="5CC098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F055E"/>
    <w:multiLevelType w:val="hybridMultilevel"/>
    <w:tmpl w:val="21C4D348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4545"/>
    <w:multiLevelType w:val="hybridMultilevel"/>
    <w:tmpl w:val="3D7894D6"/>
    <w:lvl w:ilvl="0" w:tplc="954C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B0C3C"/>
    <w:multiLevelType w:val="hybridMultilevel"/>
    <w:tmpl w:val="F9EA2E76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81D8B"/>
    <w:multiLevelType w:val="hybridMultilevel"/>
    <w:tmpl w:val="DC3C62CA"/>
    <w:lvl w:ilvl="0" w:tplc="6DCA5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588"/>
    <w:multiLevelType w:val="hybridMultilevel"/>
    <w:tmpl w:val="8C36643E"/>
    <w:lvl w:ilvl="0" w:tplc="29D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06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1498C"/>
    <w:multiLevelType w:val="hybridMultilevel"/>
    <w:tmpl w:val="AA40F04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C0F92"/>
    <w:rsid w:val="00397F65"/>
    <w:rsid w:val="003B1F20"/>
    <w:rsid w:val="00461D9F"/>
    <w:rsid w:val="004F6CFE"/>
    <w:rsid w:val="006F531C"/>
    <w:rsid w:val="00720D9F"/>
    <w:rsid w:val="007B0B23"/>
    <w:rsid w:val="008407C7"/>
    <w:rsid w:val="00904D5D"/>
    <w:rsid w:val="009A43BE"/>
    <w:rsid w:val="009B3361"/>
    <w:rsid w:val="009E0107"/>
    <w:rsid w:val="00A233C0"/>
    <w:rsid w:val="00AB7D27"/>
    <w:rsid w:val="00ED03E5"/>
    <w:rsid w:val="00FD5DE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A118-A2E1-4832-B4DA-6E3D08EE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2020-07-29T07:52:00Z</cp:lastPrinted>
  <dcterms:created xsi:type="dcterms:W3CDTF">2021-05-26T07:56:00Z</dcterms:created>
  <dcterms:modified xsi:type="dcterms:W3CDTF">2021-05-26T07:56:00Z</dcterms:modified>
</cp:coreProperties>
</file>